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0C" w:rsidRDefault="009D4F0C" w:rsidP="009D4F0C">
      <w:pPr>
        <w:spacing w:after="0"/>
        <w:jc w:val="center"/>
      </w:pPr>
      <w:r>
        <w:t>Rezultati pismenog ispita iz predmeta Zdravstveno pravo i etika</w:t>
      </w:r>
    </w:p>
    <w:p w:rsidR="009D4F0C" w:rsidRDefault="009D4F0C" w:rsidP="009D4F0C">
      <w:pPr>
        <w:pBdr>
          <w:bottom w:val="single" w:sz="12" w:space="1" w:color="auto"/>
        </w:pBdr>
        <w:spacing w:after="0"/>
        <w:jc w:val="center"/>
      </w:pPr>
      <w:r>
        <w:t>(održan 6. 5</w:t>
      </w:r>
      <w:r>
        <w:t>. 2024.)</w:t>
      </w:r>
    </w:p>
    <w:p w:rsidR="009D4F0C" w:rsidRDefault="009D4F0C" w:rsidP="009D4F0C"/>
    <w:p w:rsidR="009D4F0C" w:rsidRDefault="009D4F0C" w:rsidP="009D4F0C">
      <w:r>
        <w:t xml:space="preserve">Položili: </w:t>
      </w:r>
    </w:p>
    <w:p w:rsidR="00ED4AD4" w:rsidRDefault="00ED4AD4" w:rsidP="009D4F0C">
      <w:pPr>
        <w:pStyle w:val="ListParagraph"/>
        <w:jc w:val="both"/>
      </w:pPr>
      <w:r>
        <w:t xml:space="preserve">1021214091/R </w:t>
      </w:r>
      <w:r w:rsidR="0031296D">
        <w:t xml:space="preserve">– dobar (3); </w:t>
      </w:r>
    </w:p>
    <w:p w:rsidR="00ED4AD4" w:rsidRDefault="00ED4AD4" w:rsidP="009D4F0C">
      <w:pPr>
        <w:pStyle w:val="ListParagraph"/>
        <w:jc w:val="both"/>
      </w:pPr>
      <w:r>
        <w:t xml:space="preserve">1019213621/I </w:t>
      </w:r>
      <w:r w:rsidR="0031296D">
        <w:t xml:space="preserve">– dovoljan (2); </w:t>
      </w:r>
    </w:p>
    <w:p w:rsidR="00ED4AD4" w:rsidRDefault="00ED4AD4" w:rsidP="009D4F0C">
      <w:pPr>
        <w:pStyle w:val="ListParagraph"/>
        <w:jc w:val="both"/>
      </w:pPr>
      <w:r>
        <w:t xml:space="preserve">1021224101/I </w:t>
      </w:r>
      <w:r w:rsidR="0031296D">
        <w:t xml:space="preserve">– dovoljan (2); </w:t>
      </w:r>
    </w:p>
    <w:p w:rsidR="0031296D" w:rsidRDefault="00ED4AD4" w:rsidP="009D4F0C">
      <w:pPr>
        <w:pStyle w:val="ListParagraph"/>
        <w:jc w:val="both"/>
      </w:pPr>
      <w:r>
        <w:t xml:space="preserve">1021224337/I </w:t>
      </w:r>
      <w:r w:rsidR="0031296D">
        <w:t xml:space="preserve">– dobar (3); </w:t>
      </w:r>
    </w:p>
    <w:p w:rsidR="0031296D" w:rsidRDefault="00ED4AD4" w:rsidP="009D4F0C">
      <w:pPr>
        <w:pStyle w:val="ListParagraph"/>
        <w:jc w:val="both"/>
      </w:pPr>
      <w:r>
        <w:t xml:space="preserve">1021224102/I </w:t>
      </w:r>
      <w:r w:rsidR="0031296D">
        <w:t xml:space="preserve">– vrlodobar (4); </w:t>
      </w:r>
    </w:p>
    <w:p w:rsidR="0031296D" w:rsidRDefault="00ED4AD4" w:rsidP="009D4F0C">
      <w:pPr>
        <w:pStyle w:val="ListParagraph"/>
        <w:jc w:val="both"/>
      </w:pPr>
      <w:r>
        <w:t xml:space="preserve">1021214088/R </w:t>
      </w:r>
      <w:r w:rsidR="0031296D">
        <w:t xml:space="preserve">– dovoljan (2); </w:t>
      </w:r>
    </w:p>
    <w:p w:rsidR="0031296D" w:rsidRDefault="00ED4AD4" w:rsidP="009D4F0C">
      <w:pPr>
        <w:pStyle w:val="ListParagraph"/>
        <w:jc w:val="both"/>
      </w:pPr>
      <w:r>
        <w:t xml:space="preserve">1021214331/R </w:t>
      </w:r>
      <w:r w:rsidR="0031296D">
        <w:t xml:space="preserve">– izvrstan (5); </w:t>
      </w:r>
    </w:p>
    <w:p w:rsidR="0031296D" w:rsidRDefault="00ED4AD4" w:rsidP="009D4F0C">
      <w:pPr>
        <w:pStyle w:val="ListParagraph"/>
        <w:jc w:val="both"/>
      </w:pPr>
      <w:r>
        <w:t xml:space="preserve">1021224098/I </w:t>
      </w:r>
      <w:r w:rsidR="0031296D">
        <w:t xml:space="preserve">– dovoljan (2); </w:t>
      </w:r>
    </w:p>
    <w:p w:rsidR="009D4F0C" w:rsidRDefault="00ED4AD4" w:rsidP="009D4F0C">
      <w:pPr>
        <w:pStyle w:val="ListParagraph"/>
        <w:jc w:val="both"/>
      </w:pPr>
      <w:r>
        <w:t>1021224100/I</w:t>
      </w:r>
      <w:r w:rsidR="0031296D">
        <w:t xml:space="preserve"> – dobar (3).</w:t>
      </w:r>
    </w:p>
    <w:p w:rsidR="009D4F0C" w:rsidRDefault="009D4F0C" w:rsidP="009D4F0C">
      <w:pPr>
        <w:jc w:val="both"/>
      </w:pPr>
      <w:r>
        <w:t xml:space="preserve">Napomena: uvid u rezultate i usmeni ispit za studente koji žele odgovarati za višu ocjenu su u </w:t>
      </w:r>
      <w:r>
        <w:t>utorak, 14. 4. 2024. u 11</w:t>
      </w:r>
      <w:r>
        <w:t xml:space="preserve">.00 sati. </w:t>
      </w:r>
    </w:p>
    <w:p w:rsidR="009D4F0C" w:rsidRDefault="009D4F0C" w:rsidP="009D4F0C">
      <w:pPr>
        <w:ind w:left="4248" w:firstLine="708"/>
      </w:pPr>
      <w:r>
        <w:t>Prof. dr. sc. Marko Bevanda</w:t>
      </w:r>
    </w:p>
    <w:p w:rsidR="009D4F0C" w:rsidRDefault="009D4F0C" w:rsidP="009D4F0C">
      <w:bookmarkStart w:id="0" w:name="_GoBack"/>
      <w:bookmarkEnd w:id="0"/>
    </w:p>
    <w:p w:rsidR="009D4F0C" w:rsidRDefault="009D4F0C" w:rsidP="009D4F0C"/>
    <w:p w:rsidR="009D4F0C" w:rsidRDefault="009D4F0C" w:rsidP="009D4F0C"/>
    <w:p w:rsidR="009D4F0C" w:rsidRDefault="009D4F0C" w:rsidP="009D4F0C"/>
    <w:p w:rsidR="009D4F0C" w:rsidRDefault="009D4F0C" w:rsidP="009D4F0C"/>
    <w:p w:rsidR="009D4F0C" w:rsidRDefault="009D4F0C" w:rsidP="009D4F0C"/>
    <w:p w:rsidR="009D4F0C" w:rsidRDefault="009D4F0C" w:rsidP="009D4F0C"/>
    <w:p w:rsidR="00835EB2" w:rsidRDefault="00835EB2"/>
    <w:sectPr w:rsidR="0083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F313D"/>
    <w:multiLevelType w:val="hybridMultilevel"/>
    <w:tmpl w:val="E83AA6AC"/>
    <w:lvl w:ilvl="0" w:tplc="1AAC80E8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C"/>
    <w:rsid w:val="0031296D"/>
    <w:rsid w:val="00835EB2"/>
    <w:rsid w:val="009D4F0C"/>
    <w:rsid w:val="00E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DE44-96B0-4E6E-BD32-240C9A2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0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2024-05-09T09:01:00Z</dcterms:created>
  <dcterms:modified xsi:type="dcterms:W3CDTF">2024-05-09T09:52:00Z</dcterms:modified>
</cp:coreProperties>
</file>